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F2" w:rsidRDefault="00044EF2" w:rsidP="00044EF2">
      <w:pPr>
        <w:pStyle w:val="Normlnweb"/>
      </w:pPr>
      <w:r>
        <w:t xml:space="preserve">Problematika nedonošených dětí je méně populární a mediálně zajímavá, proto je pro nás ctí představit toto téma v Senátu ČR. </w:t>
      </w:r>
    </w:p>
    <w:p w:rsidR="00044EF2" w:rsidRDefault="00044EF2" w:rsidP="00044EF2">
      <w:pPr>
        <w:pStyle w:val="Normlnweb"/>
      </w:pPr>
      <w:r>
        <w:t xml:space="preserve"> Oddělení neonatologie je součástí jednoho ze 12 perinatologických center ČR, spádové centrum pro 10 nemocnic v MSK kraji </w:t>
      </w:r>
    </w:p>
    <w:p w:rsidR="00044EF2" w:rsidRDefault="00044EF2" w:rsidP="00044EF2">
      <w:pPr>
        <w:pStyle w:val="Normlnweb"/>
      </w:pPr>
      <w:r>
        <w:t xml:space="preserve"> Na tomto oddělení pracuje 23 lékařů a 118 sester, kteří dennodenně obětavě pečují o děti, jejichž nejmenší porodní váha byla v loňském roce 470 g. </w:t>
      </w:r>
    </w:p>
    <w:p w:rsidR="00044EF2" w:rsidRDefault="00044EF2" w:rsidP="00044EF2">
      <w:pPr>
        <w:pStyle w:val="Normlnweb"/>
      </w:pPr>
      <w:r>
        <w:t xml:space="preserve"> Fotografie, které si můžete nyní </w:t>
      </w:r>
      <w:proofErr w:type="gramStart"/>
      <w:r>
        <w:t>prohlédnou vznikaly</w:t>
      </w:r>
      <w:proofErr w:type="gramEnd"/>
      <w:r>
        <w:t xml:space="preserve"> v průběhu celého roku a vytvořil je pro příležitost slavnostního otevření nové budovy perinatologického centra fotograf pan Miroslav </w:t>
      </w:r>
      <w:proofErr w:type="spellStart"/>
      <w:r>
        <w:t>Pawelek</w:t>
      </w:r>
      <w:proofErr w:type="spellEnd"/>
      <w:r>
        <w:t xml:space="preserve">. </w:t>
      </w:r>
    </w:p>
    <w:p w:rsidR="00044EF2" w:rsidRDefault="00044EF2" w:rsidP="00044EF2">
      <w:pPr>
        <w:pStyle w:val="Normlnweb"/>
      </w:pPr>
      <w:r>
        <w:t xml:space="preserve"> Pro zvýšení kvality péče a komfortu pacientů a maminek spolupracuje toto oddělení s dárci, mezi které patří například: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Rodiče či rodina hospitalizovaných dětí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Dobrovolní hasiči JAK-LUK FIRE TEAM, kteří pořádají kulturní akce či nafotili kalendář pro toto oddělení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proofErr w:type="spellStart"/>
      <w:r>
        <w:t>Dobrotety</w:t>
      </w:r>
      <w:proofErr w:type="spellEnd"/>
      <w:r>
        <w:t xml:space="preserve">, které háčkují pro miminka chobotničky (na stojanech)  či čepičky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proofErr w:type="spellStart"/>
      <w:r>
        <w:t>Nedoklubko</w:t>
      </w:r>
      <w:proofErr w:type="spellEnd"/>
      <w:r>
        <w:t xml:space="preserve">, jehož zástupkyně pro MSK kraj jsou zde přítomné Helena Valo a Kamila Juříčková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Klub důchodců Ostrava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sociální odbor Městského obvodu Poruba a Městského obvodu </w:t>
      </w:r>
      <w:proofErr w:type="spellStart"/>
      <w:r>
        <w:t>Svinov</w:t>
      </w:r>
      <w:proofErr w:type="spellEnd"/>
      <w:r>
        <w:t xml:space="preserve">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b/>
          <w:bCs/>
          <w:u w:val="single"/>
        </w:rPr>
        <w:t>Nadační Fond Kulíšek - !!!</w:t>
      </w:r>
      <w:r>
        <w:t xml:space="preserve">, který nově vznikne od </w:t>
      </w:r>
      <w:proofErr w:type="gramStart"/>
      <w:r>
        <w:t>1.2.2020</w:t>
      </w:r>
      <w:proofErr w:type="gramEnd"/>
      <w:r>
        <w:t xml:space="preserve"> za účelem podpory tohoto pracoviště a materiální pomoci rodinám nedonošených dětí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A další příznivci </w:t>
      </w:r>
    </w:p>
    <w:p w:rsidR="00044EF2" w:rsidRDefault="00044EF2" w:rsidP="00044EF2">
      <w:pPr>
        <w:pStyle w:val="Normlnweb"/>
      </w:pPr>
      <w:r>
        <w:t xml:space="preserve"> V loňském roce byly pořádány tyto kulturní akce, jejichž výtěžek přispěl na činnost týmu Oddělení neonatologie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rPr>
          <w:b/>
          <w:bCs/>
          <w:u w:val="single"/>
        </w:rPr>
        <w:t xml:space="preserve">Polanský běh , který se letos už po čtvrté zopakuje a to </w:t>
      </w:r>
      <w:proofErr w:type="gramStart"/>
      <w:r>
        <w:rPr>
          <w:b/>
          <w:bCs/>
          <w:u w:val="single"/>
        </w:rPr>
        <w:t>18.4.2020</w:t>
      </w:r>
      <w:proofErr w:type="gramEnd"/>
      <w:r>
        <w:rPr>
          <w:b/>
          <w:bCs/>
          <w:u w:val="single"/>
        </w:rPr>
        <w:t xml:space="preserve"> </w:t>
      </w:r>
    </w:p>
    <w:p w:rsidR="00044EF2" w:rsidRDefault="00044EF2" w:rsidP="00044EF2">
      <w:pPr>
        <w:pStyle w:val="Normlnweb"/>
        <w:ind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Ostrava city </w:t>
      </w:r>
      <w:proofErr w:type="spellStart"/>
      <w:r>
        <w:t>Marathon</w:t>
      </w:r>
      <w:proofErr w:type="spellEnd"/>
      <w:r>
        <w:t xml:space="preserve"> – září 2019 </w:t>
      </w:r>
    </w:p>
    <w:p w:rsidR="00044EF2" w:rsidRDefault="00044EF2" w:rsidP="00044EF2">
      <w:pPr>
        <w:pStyle w:val="Normlnweb"/>
      </w:pPr>
      <w:r>
        <w:t xml:space="preserve"> Velmi zajímavou zkušeností pro lékaře a sestřičky bylo </w:t>
      </w:r>
      <w:proofErr w:type="gramStart"/>
      <w:r>
        <w:t>uspořádání 1.setkání</w:t>
      </w:r>
      <w:proofErr w:type="gramEnd"/>
      <w:r>
        <w:t xml:space="preserve"> nedonošených dětí v MSK v listopadu 2019. Pro velký úspěch a zájem se organizátoři rozhodli letos </w:t>
      </w:r>
      <w:proofErr w:type="gramStart"/>
      <w:r>
        <w:t>připravit 2.ročník</w:t>
      </w:r>
      <w:proofErr w:type="gramEnd"/>
      <w:r>
        <w:t xml:space="preserve"> opět v listopadu 2020, protože 17.listopad je světový den předčasně narozených dětí. </w:t>
      </w:r>
    </w:p>
    <w:p w:rsidR="00044EF2" w:rsidRDefault="00044EF2" w:rsidP="00044EF2">
      <w:pPr>
        <w:pStyle w:val="Normlnweb"/>
      </w:pPr>
      <w:r>
        <w:t> </w:t>
      </w:r>
      <w:bookmarkStart w:id="0" w:name="_GoBack"/>
      <w:bookmarkEnd w:id="0"/>
    </w:p>
    <w:sectPr w:rsidR="0004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DB"/>
    <w:rsid w:val="00044EF2"/>
    <w:rsid w:val="009A39AA"/>
    <w:rsid w:val="00D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351C8-CBFE-40E8-B8C3-6A079A0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508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Sulovský </dc:creator>
  <cp:keywords/>
  <dc:description/>
  <cp:lastModifiedBy>Leopold Sulovský </cp:lastModifiedBy>
  <cp:revision>3</cp:revision>
  <dcterms:created xsi:type="dcterms:W3CDTF">2020-01-13T13:45:00Z</dcterms:created>
  <dcterms:modified xsi:type="dcterms:W3CDTF">2020-01-13T13:46:00Z</dcterms:modified>
</cp:coreProperties>
</file>